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left"/>
        <w:rPr>
          <w:rFonts w:hint="default" w:ascii="宋体" w:hAnsi="宋体" w:eastAsia="宋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30"/>
          <w:szCs w:val="30"/>
          <w:highlight w:val="none"/>
          <w:lang w:val="en-US" w:eastAsia="zh-CN"/>
        </w:rPr>
        <w:t>附件2</w:t>
      </w:r>
    </w:p>
    <w:p>
      <w:pPr>
        <w:snapToGrid w:val="0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202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年长春市</w:t>
      </w:r>
      <w:r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  <w:t>南关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val="en-US" w:eastAsia="zh-CN"/>
        </w:rPr>
        <w:t>区公开招</w:t>
      </w:r>
      <w:r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  <w:t>聘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val="en-US" w:eastAsia="zh-CN"/>
        </w:rPr>
        <w:t>编制外合同制</w:t>
      </w:r>
    </w:p>
    <w:p>
      <w:pPr>
        <w:snapToGrid w:val="0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val="en-US" w:eastAsia="zh-CN"/>
        </w:rPr>
        <w:t>工作人员</w:t>
      </w:r>
      <w:r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  <w:t>考生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行程轨迹、体温监测记录单</w:t>
      </w:r>
    </w:p>
    <w:p>
      <w:pPr>
        <w:snapToGrid w:val="0"/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color w:val="auto"/>
          <w:szCs w:val="21"/>
          <w:highlight w:val="none"/>
        </w:rPr>
        <w:t>（请在考试开考前将此表交给本</w:t>
      </w:r>
      <w:r>
        <w:rPr>
          <w:rFonts w:hint="eastAsia" w:ascii="楷体" w:hAnsi="楷体" w:eastAsia="楷体" w:cs="楷体"/>
          <w:b/>
          <w:color w:val="auto"/>
          <w:szCs w:val="21"/>
          <w:highlight w:val="none"/>
          <w:lang w:val="en-US" w:eastAsia="zh-CN"/>
        </w:rPr>
        <w:t>考点工作</w:t>
      </w:r>
      <w:r>
        <w:rPr>
          <w:rFonts w:hint="eastAsia" w:ascii="楷体" w:hAnsi="楷体" w:eastAsia="楷体" w:cs="楷体"/>
          <w:b/>
          <w:color w:val="auto"/>
          <w:szCs w:val="21"/>
          <w:highlight w:val="none"/>
        </w:rPr>
        <w:t>人员）</w:t>
      </w:r>
    </w:p>
    <w:tbl>
      <w:tblPr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  <w:r>
              <w:rPr>
                <w:rFonts w:eastAsia="黑体"/>
                <w:color w:val="auto"/>
                <w:highlight w:val="none"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同住</w:t>
            </w:r>
            <w:r>
              <w:rPr>
                <w:rFonts w:eastAsia="黑体"/>
                <w:color w:val="auto"/>
                <w:szCs w:val="22"/>
                <w:highlight w:val="none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707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有无下列情况（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 xml:space="preserve">  6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日（含）后有无国内中、高风险等疫情重点地区旅居史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考试前14天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eastAsia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日（含）后有无国（境）外旅居史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考试前28天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Batang"/>
                <w:color w:val="auto"/>
                <w:sz w:val="22"/>
                <w:szCs w:val="22"/>
                <w:highlight w:val="none"/>
                <w:lang w:val="en-US" w:eastAsia="ko-KR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晚体温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活动</w:t>
            </w:r>
            <w:r>
              <w:rPr>
                <w:rFonts w:eastAsia="黑体"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直接接触密切</w:t>
            </w:r>
            <w:r>
              <w:rPr>
                <w:rFonts w:eastAsia="黑体"/>
                <w:color w:val="auto"/>
                <w:szCs w:val="21"/>
                <w:highlight w:val="none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</w:rPr>
              <w:t>健康状况</w:t>
            </w:r>
          </w:p>
        </w:tc>
      </w:tr>
      <w:tr>
        <w:trPr>
          <w:trHeight w:val="64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1"/>
                <w:highlight w:val="none"/>
                <w:lang w:val="en-US" w:eastAsia="zh-CN"/>
              </w:rPr>
              <w:t>6.22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64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1"/>
                <w:highlight w:val="none"/>
                <w:lang w:val="en-US" w:eastAsia="zh-CN"/>
              </w:rPr>
              <w:t>6.23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6.24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6.25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6.26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6.27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6.28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6.29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6.30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7.1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7.2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7.3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7.4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7.5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7.6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</w:tbl>
    <w:p>
      <w:pPr>
        <w:spacing w:line="300" w:lineRule="exact"/>
        <w:rPr>
          <w:rFonts w:eastAsia="楷体" w:cs="楷体"/>
          <w:color w:val="auto"/>
          <w:sz w:val="24"/>
          <w:highlight w:val="none"/>
        </w:rPr>
      </w:pPr>
    </w:p>
    <w:p>
      <w:pPr>
        <w:spacing w:line="300" w:lineRule="exact"/>
        <w:rPr>
          <w:rFonts w:eastAsia="楷体" w:cs="楷体"/>
          <w:color w:val="auto"/>
          <w:sz w:val="24"/>
          <w:highlight w:val="none"/>
        </w:rPr>
      </w:pPr>
      <w:r>
        <w:rPr>
          <w:rFonts w:hint="eastAsia" w:eastAsia="楷体" w:cs="楷体"/>
          <w:color w:val="auto"/>
          <w:sz w:val="24"/>
          <w:highlight w:val="none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hint="eastAsia" w:eastAsia="楷体" w:cs="楷体"/>
          <w:sz w:val="24"/>
        </w:rPr>
      </w:pP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4" w:type="even"/>
      <w:footnotePr>
        <w:numFmt w:val="decimalEnclosedCircleChinese"/>
        <w:numRestart w:val="eachPage"/>
      </w:footnotePr>
      <w:pgSz w:w="11906" w:h="16838"/>
      <w:pgMar w:top="850" w:right="1418" w:bottom="567" w:left="1418" w:header="851" w:footer="1474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altName w:val="Gulim"/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sz w:val="18"/>
      <w:szCs w:val="18"/>
    </w:rPr>
  </w:style>
  <w:style w:type="character" w:customStyle="1" w:styleId="8">
    <w:name w:val="页码1"/>
    <w:basedOn w:val="5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9">
    <w:name w:val="批注框文本 Char Char"/>
    <w:basedOn w:val="5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QD</cp:lastModifiedBy>
  <cp:lastPrinted>2022-03-01T07:47:00Z</cp:lastPrinted>
  <dcterms:modified xsi:type="dcterms:W3CDTF">2022-07-01T02:56:48Z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84CEF001A24444E980A7D87015AEA843</vt:lpwstr>
  </property>
</Properties>
</file>